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E12F" w14:textId="773AEC54" w:rsidR="00A20FC8" w:rsidRPr="00EF5F3C" w:rsidRDefault="00EF5F3C">
      <w:pPr>
        <w:rPr>
          <w:lang w:val="fr-CA"/>
        </w:rPr>
      </w:pPr>
      <w:r w:rsidRPr="00EF5F3C">
        <w:rPr>
          <w:lang w:val="fr-CA"/>
        </w:rPr>
        <w:t>Sciences Humaines</w:t>
      </w:r>
      <w:r w:rsidR="00DC4B52" w:rsidRPr="00EF5F3C">
        <w:rPr>
          <w:lang w:val="fr-CA"/>
        </w:rPr>
        <w:t xml:space="preserve">: Études Politiques </w:t>
      </w:r>
      <w:r w:rsidRPr="00EF5F3C">
        <w:rPr>
          <w:lang w:val="fr-CA"/>
        </w:rPr>
        <w:t>12</w:t>
      </w:r>
      <w:r w:rsidR="00DC4B52" w:rsidRPr="00EF5F3C">
        <w:rPr>
          <w:lang w:val="fr-CA"/>
        </w:rPr>
        <w:tab/>
      </w:r>
      <w:r w:rsidR="00DC4B52" w:rsidRPr="00EF5F3C">
        <w:rPr>
          <w:lang w:val="fr-CA"/>
        </w:rPr>
        <w:tab/>
      </w:r>
      <w:r w:rsidRPr="00EF5F3C">
        <w:rPr>
          <w:lang w:val="fr-CA"/>
        </w:rPr>
        <w:tab/>
        <w:t xml:space="preserve"> </w:t>
      </w:r>
      <w:r w:rsidR="00DC4B52" w:rsidRPr="00EF5F3C">
        <w:rPr>
          <w:lang w:val="fr-CA"/>
        </w:rPr>
        <w:tab/>
      </w:r>
      <w:r w:rsidR="00DC4B52" w:rsidRPr="00EF5F3C">
        <w:rPr>
          <w:lang w:val="fr-CA"/>
        </w:rPr>
        <w:tab/>
      </w:r>
      <w:r w:rsidR="00DC4B52" w:rsidRPr="00EF5F3C">
        <w:rPr>
          <w:lang w:val="fr-CA"/>
        </w:rPr>
        <w:tab/>
        <w:t>M. Cameron</w:t>
      </w:r>
    </w:p>
    <w:p w14:paraId="24AAC608" w14:textId="19974AEB" w:rsidR="00DC4B52" w:rsidRPr="00EF5F3C" w:rsidRDefault="00050784">
      <w:pPr>
        <w:rPr>
          <w:lang w:val="fr-CA"/>
        </w:rPr>
      </w:pPr>
      <w:r>
        <w:rPr>
          <w:lang w:val="fr-CA"/>
        </w:rPr>
        <w:t>2022-2023</w:t>
      </w:r>
      <w:r w:rsidR="00EF5F3C" w:rsidRPr="00EF5F3C">
        <w:rPr>
          <w:lang w:val="fr-CA"/>
        </w:rPr>
        <w:tab/>
      </w:r>
      <w:r w:rsidR="00DC4B52" w:rsidRPr="00EF5F3C">
        <w:rPr>
          <w:lang w:val="fr-CA"/>
        </w:rPr>
        <w:tab/>
      </w:r>
      <w:r w:rsidR="00DC4B52" w:rsidRPr="00EF5F3C">
        <w:rPr>
          <w:lang w:val="fr-CA"/>
        </w:rPr>
        <w:tab/>
      </w:r>
      <w:r w:rsidR="00DC4B52" w:rsidRPr="00EF5F3C">
        <w:rPr>
          <w:lang w:val="fr-CA"/>
        </w:rPr>
        <w:tab/>
      </w:r>
      <w:r w:rsidR="00DC4B52" w:rsidRPr="00EF5F3C">
        <w:rPr>
          <w:lang w:val="fr-CA"/>
        </w:rPr>
        <w:tab/>
      </w:r>
      <w:r w:rsidR="00DC4B52" w:rsidRPr="00EF5F3C">
        <w:rPr>
          <w:lang w:val="fr-CA"/>
        </w:rPr>
        <w:tab/>
      </w:r>
      <w:r w:rsidR="00DC4B52" w:rsidRPr="00EF5F3C">
        <w:rPr>
          <w:lang w:val="fr-CA"/>
        </w:rPr>
        <w:tab/>
      </w:r>
      <w:hyperlink r:id="rId8" w:history="1">
        <w:r w:rsidR="00EF5F3C" w:rsidRPr="00EF5F3C">
          <w:rPr>
            <w:rStyle w:val="Hyperlink"/>
            <w:lang w:val="fr-CA"/>
          </w:rPr>
          <w:t>brian.cameron@burnabyschools.ca</w:t>
        </w:r>
      </w:hyperlink>
    </w:p>
    <w:p w14:paraId="467BE16B" w14:textId="77777777" w:rsidR="00DC4B52" w:rsidRPr="00EF5F3C" w:rsidRDefault="00DC4B52">
      <w:pPr>
        <w:rPr>
          <w:lang w:val="fr-CA"/>
        </w:rPr>
      </w:pPr>
    </w:p>
    <w:p w14:paraId="1C8DD3B5" w14:textId="28B7E2F0" w:rsidR="00EF5F3C" w:rsidRDefault="00EF5F3C">
      <w:pPr>
        <w:rPr>
          <w:rFonts w:ascii="Calibri" w:hAnsi="Calibri"/>
          <w:color w:val="000000"/>
          <w:lang w:val="fr-CA"/>
        </w:rPr>
      </w:pPr>
      <w:r w:rsidRPr="00EF5F3C">
        <w:rPr>
          <w:rFonts w:ascii="Calibri" w:hAnsi="Calibri" w:cs="Arial"/>
          <w:lang w:val="fr-CA"/>
        </w:rPr>
        <w:t>Ce cours donnera à chaque étudiant plusieurs opportunités pour agrandir leurs aptitudes et applications dans les sciences humaines.  Chaque étudiant aura des opportunités pour améliorer leurs aptitudes avec </w:t>
      </w:r>
      <w:r w:rsidRPr="00EF5F3C">
        <w:rPr>
          <w:rFonts w:ascii="Calibri" w:hAnsi="Calibri"/>
          <w:lang w:val="fr-CA"/>
        </w:rPr>
        <w:t xml:space="preserve">les compétences de la pensée critique, leur aptitude à utiliser les médias et les compétences en recherche et </w:t>
      </w:r>
      <w:r>
        <w:rPr>
          <w:rFonts w:ascii="Calibri" w:hAnsi="Calibri"/>
          <w:color w:val="000000"/>
          <w:lang w:val="fr-CA"/>
        </w:rPr>
        <w:t>les compé</w:t>
      </w:r>
      <w:r w:rsidRPr="00EF5F3C">
        <w:rPr>
          <w:rFonts w:ascii="Calibri" w:hAnsi="Calibri"/>
          <w:color w:val="000000"/>
          <w:lang w:val="fr-CA"/>
        </w:rPr>
        <w:t>tences en communication.</w:t>
      </w:r>
      <w:r>
        <w:rPr>
          <w:rFonts w:ascii="Calibri" w:hAnsi="Calibri"/>
          <w:color w:val="000000"/>
          <w:lang w:val="fr-CA"/>
        </w:rPr>
        <w:t xml:space="preserve">  Les grandes idées de cette année qui seront explorées :</w:t>
      </w:r>
    </w:p>
    <w:p w14:paraId="3189ECE7" w14:textId="7CB42E5F" w:rsidR="00EF5F3C" w:rsidRDefault="00EF5F3C" w:rsidP="00EF5F3C">
      <w:pPr>
        <w:pStyle w:val="ListParagraph"/>
        <w:numPr>
          <w:ilvl w:val="0"/>
          <w:numId w:val="1"/>
        </w:numPr>
        <w:rPr>
          <w:rFonts w:ascii="Calibri" w:hAnsi="Calibri"/>
          <w:color w:val="000000"/>
          <w:lang w:val="fr-CA"/>
        </w:rPr>
      </w:pPr>
      <w:r>
        <w:rPr>
          <w:rFonts w:ascii="Calibri" w:hAnsi="Calibri"/>
          <w:color w:val="000000"/>
          <w:lang w:val="fr-CA"/>
        </w:rPr>
        <w:t>Il est essentiel de comprendre comment les décisions politiques sont prises pour être un citoyen informé et engagé.</w:t>
      </w:r>
    </w:p>
    <w:p w14:paraId="760EF001" w14:textId="2A10121F" w:rsidR="00EF5F3C" w:rsidRDefault="00EF5F3C" w:rsidP="00EF5F3C">
      <w:pPr>
        <w:pStyle w:val="ListParagraph"/>
        <w:numPr>
          <w:ilvl w:val="0"/>
          <w:numId w:val="1"/>
        </w:numPr>
        <w:rPr>
          <w:rFonts w:ascii="Calibri" w:hAnsi="Calibri"/>
          <w:color w:val="000000"/>
          <w:lang w:val="fr-CA"/>
        </w:rPr>
      </w:pPr>
      <w:r>
        <w:rPr>
          <w:rFonts w:ascii="Calibri" w:hAnsi="Calibri"/>
          <w:color w:val="000000"/>
          <w:lang w:val="fr-CA"/>
        </w:rPr>
        <w:t>Les institutions et les idéologies politiques influent tant sur l’exercice du pouvoir que sur les aboutissements politiques.</w:t>
      </w:r>
    </w:p>
    <w:p w14:paraId="69A640C7" w14:textId="45940475" w:rsidR="00EF5F3C" w:rsidRPr="00EF5F3C" w:rsidRDefault="00EF5F3C" w:rsidP="00EF5F3C">
      <w:pPr>
        <w:pStyle w:val="ListParagraph"/>
        <w:numPr>
          <w:ilvl w:val="0"/>
          <w:numId w:val="1"/>
        </w:numPr>
        <w:rPr>
          <w:rFonts w:ascii="Calibri" w:hAnsi="Calibri"/>
          <w:color w:val="000000"/>
          <w:lang w:val="fr-CA"/>
        </w:rPr>
      </w:pPr>
      <w:r>
        <w:rPr>
          <w:rFonts w:ascii="Calibri" w:hAnsi="Calibri"/>
          <w:color w:val="000000"/>
          <w:lang w:val="fr-CA"/>
        </w:rPr>
        <w:t>La prise de décisions dans un système démocratique de gouvernement est influencée par la distribution du pouvoir politique et social.</w:t>
      </w:r>
    </w:p>
    <w:p w14:paraId="727C1303" w14:textId="77777777" w:rsidR="00EF5F3C" w:rsidRDefault="00EF5F3C">
      <w:pPr>
        <w:rPr>
          <w:rFonts w:ascii="Calibri" w:hAnsi="Calibri"/>
          <w:color w:val="000000"/>
          <w:lang w:val="fr-CA"/>
        </w:rPr>
      </w:pPr>
    </w:p>
    <w:p w14:paraId="2A8958B7" w14:textId="7FB1BE96" w:rsidR="00EF5F3C" w:rsidRPr="00EF5F3C" w:rsidRDefault="00EF5F3C">
      <w:pPr>
        <w:rPr>
          <w:rFonts w:ascii="Calibri" w:hAnsi="Calibri" w:cs="Arial"/>
          <w:lang w:val="fr-CA"/>
        </w:rPr>
      </w:pPr>
      <w:r>
        <w:rPr>
          <w:rFonts w:ascii="Calibri" w:hAnsi="Calibri"/>
          <w:color w:val="000000"/>
          <w:lang w:val="fr-CA"/>
        </w:rPr>
        <w:t>Les étudiants utiliseront des méthodologies de l’enquête pour explorer comment les décisions politiques sont créés dans des contextes municipales, provinciales, fédérales, et internationales.  Les étudiants discuteront des événements au courant, et réfléchiront sur comment ces décisions influencent la politique au présent et du passé.  Les étudiants connaîtront et exploreront</w:t>
      </w:r>
      <w:r w:rsidR="005D5961">
        <w:rPr>
          <w:rFonts w:ascii="Calibri" w:hAnsi="Calibri"/>
          <w:color w:val="000000"/>
          <w:lang w:val="fr-CA"/>
        </w:rPr>
        <w:t xml:space="preserve"> des enjeux et sujets comme</w:t>
      </w:r>
      <w:r>
        <w:rPr>
          <w:rFonts w:ascii="Calibri" w:hAnsi="Calibri"/>
          <w:color w:val="000000"/>
          <w:lang w:val="fr-CA"/>
        </w:rPr>
        <w:t xml:space="preserve"> la structure et</w:t>
      </w:r>
      <w:r w:rsidR="00D91549">
        <w:rPr>
          <w:rFonts w:ascii="Calibri" w:hAnsi="Calibri"/>
          <w:color w:val="000000"/>
          <w:lang w:val="fr-CA"/>
        </w:rPr>
        <w:t xml:space="preserve"> la</w:t>
      </w:r>
      <w:r>
        <w:rPr>
          <w:rFonts w:ascii="Calibri" w:hAnsi="Calibri"/>
          <w:color w:val="000000"/>
          <w:lang w:val="fr-CA"/>
        </w:rPr>
        <w:t xml:space="preserve"> fonction des institutions politiques du Canada et des peuples autochtones, les grandes idéologies et grands systèmes électoraux, les méthodes utilisées par les médias, les gouvernements ou des groupes politiques pour influencer l’opinion publique, le pouvoir politique dans les sociétés démocratiques et non démocratiques, les politiques publiques actuelles et futures, la portée et caractéristiques du régime international, et les enjeux politiques locaux, régionaux, nationaux, et internationaux.</w:t>
      </w:r>
    </w:p>
    <w:p w14:paraId="55578627" w14:textId="77777777" w:rsidR="0009197A" w:rsidRPr="00EF5F3C" w:rsidRDefault="0009197A">
      <w:pPr>
        <w:rPr>
          <w:lang w:val="fr-CA"/>
        </w:rPr>
      </w:pPr>
    </w:p>
    <w:p w14:paraId="19C27750" w14:textId="655BCE1D" w:rsidR="0009197A" w:rsidRPr="007F2658" w:rsidRDefault="00EF5F3C">
      <w:pPr>
        <w:rPr>
          <w:u w:val="single"/>
          <w:lang w:val="fr-CA"/>
        </w:rPr>
      </w:pPr>
      <w:r w:rsidRPr="007F2658">
        <w:rPr>
          <w:u w:val="single"/>
          <w:lang w:val="fr-CA"/>
        </w:rPr>
        <w:t>É</w:t>
      </w:r>
      <w:r w:rsidR="0009197A" w:rsidRPr="007F2658">
        <w:rPr>
          <w:u w:val="single"/>
          <w:lang w:val="fr-CA"/>
        </w:rPr>
        <w:t>valuation </w:t>
      </w:r>
      <w:r w:rsidR="00415057" w:rsidRPr="007F2658">
        <w:rPr>
          <w:u w:val="single"/>
          <w:lang w:val="fr-CA"/>
        </w:rPr>
        <w:t xml:space="preserve">cumulative </w:t>
      </w:r>
      <w:r w:rsidR="0009197A" w:rsidRPr="007F2658">
        <w:rPr>
          <w:u w:val="single"/>
          <w:lang w:val="fr-CA"/>
        </w:rPr>
        <w:t>:</w:t>
      </w:r>
    </w:p>
    <w:p w14:paraId="5F7078D6" w14:textId="77777777" w:rsidR="00415057" w:rsidRDefault="00415057">
      <w:pPr>
        <w:rPr>
          <w:lang w:val="fr-CA"/>
        </w:rPr>
      </w:pPr>
    </w:p>
    <w:p w14:paraId="2F198EF6" w14:textId="1E604D55" w:rsidR="00A40F38" w:rsidRDefault="005D5961">
      <w:pPr>
        <w:rPr>
          <w:lang w:val="fr-CA"/>
        </w:rPr>
      </w:pPr>
      <w:r>
        <w:rPr>
          <w:lang w:val="fr-CA"/>
        </w:rPr>
        <w:t xml:space="preserve">Projet d’Enquête </w:t>
      </w:r>
      <w:r w:rsidR="00A40F38">
        <w:rPr>
          <w:lang w:val="fr-CA"/>
        </w:rPr>
        <w:tab/>
      </w:r>
      <w:r w:rsidR="00A40F38">
        <w:rPr>
          <w:lang w:val="fr-CA"/>
        </w:rPr>
        <w:tab/>
      </w:r>
      <w:r w:rsidR="00A40F38">
        <w:rPr>
          <w:lang w:val="fr-CA"/>
        </w:rPr>
        <w:tab/>
      </w:r>
      <w:r w:rsidR="00A40F38">
        <w:rPr>
          <w:lang w:val="fr-CA"/>
        </w:rPr>
        <w:tab/>
      </w:r>
      <w:r w:rsidR="00A40F38">
        <w:rPr>
          <w:lang w:val="fr-CA"/>
        </w:rPr>
        <w:tab/>
        <w:t>10</w:t>
      </w:r>
    </w:p>
    <w:p w14:paraId="78D89290" w14:textId="6F8368FA" w:rsidR="00415057" w:rsidRDefault="00A40F38">
      <w:pPr>
        <w:rPr>
          <w:lang w:val="fr-CA"/>
        </w:rPr>
      </w:pPr>
      <w:r>
        <w:rPr>
          <w:lang w:val="fr-CA"/>
        </w:rPr>
        <w:t>Présentations Nouvelles</w:t>
      </w:r>
      <w:r>
        <w:rPr>
          <w:lang w:val="fr-CA"/>
        </w:rPr>
        <w:tab/>
      </w:r>
      <w:r>
        <w:rPr>
          <w:lang w:val="fr-CA"/>
        </w:rPr>
        <w:tab/>
      </w:r>
      <w:r>
        <w:rPr>
          <w:lang w:val="fr-CA"/>
        </w:rPr>
        <w:tab/>
      </w:r>
      <w:r>
        <w:rPr>
          <w:lang w:val="fr-CA"/>
        </w:rPr>
        <w:tab/>
        <w:t>15</w:t>
      </w:r>
      <w:r w:rsidR="005D5961">
        <w:rPr>
          <w:lang w:val="fr-CA"/>
        </w:rPr>
        <w:tab/>
      </w:r>
      <w:r w:rsidR="005D5961">
        <w:rPr>
          <w:lang w:val="fr-CA"/>
        </w:rPr>
        <w:tab/>
      </w:r>
      <w:r w:rsidR="005D5961">
        <w:rPr>
          <w:lang w:val="fr-CA"/>
        </w:rPr>
        <w:tab/>
      </w:r>
      <w:r w:rsidR="005D5961">
        <w:rPr>
          <w:lang w:val="fr-CA"/>
        </w:rPr>
        <w:tab/>
      </w:r>
      <w:r w:rsidR="005D5961">
        <w:rPr>
          <w:lang w:val="fr-CA"/>
        </w:rPr>
        <w:tab/>
      </w:r>
      <w:r w:rsidR="005D5961">
        <w:rPr>
          <w:lang w:val="fr-CA"/>
        </w:rPr>
        <w:tab/>
      </w:r>
    </w:p>
    <w:p w14:paraId="31C1BF6D" w14:textId="1B12C69A" w:rsidR="00415057" w:rsidRDefault="00415057">
      <w:pPr>
        <w:rPr>
          <w:lang w:val="fr-CA"/>
        </w:rPr>
      </w:pPr>
      <w:r>
        <w:rPr>
          <w:lang w:val="fr-CA"/>
        </w:rPr>
        <w:t>Tâches de tous le</w:t>
      </w:r>
      <w:r w:rsidR="005D5961">
        <w:rPr>
          <w:lang w:val="fr-CA"/>
        </w:rPr>
        <w:t xml:space="preserve">s jours et devoirs (FDT </w:t>
      </w:r>
      <w:proofErr w:type="spellStart"/>
      <w:r w:rsidR="005D5961">
        <w:rPr>
          <w:lang w:val="fr-CA"/>
        </w:rPr>
        <w:t>etc</w:t>
      </w:r>
      <w:proofErr w:type="spellEnd"/>
      <w:r w:rsidR="005D5961">
        <w:rPr>
          <w:lang w:val="fr-CA"/>
        </w:rPr>
        <w:t>)</w:t>
      </w:r>
      <w:r w:rsidR="005D5961">
        <w:rPr>
          <w:lang w:val="fr-CA"/>
        </w:rPr>
        <w:tab/>
      </w:r>
      <w:r w:rsidR="00A40F38">
        <w:rPr>
          <w:lang w:val="fr-CA"/>
        </w:rPr>
        <w:tab/>
        <w:t>50</w:t>
      </w:r>
      <w:r w:rsidR="005D5961">
        <w:rPr>
          <w:lang w:val="fr-CA"/>
        </w:rPr>
        <w:tab/>
      </w:r>
      <w:r w:rsidR="002C0B24">
        <w:rPr>
          <w:lang w:val="fr-CA"/>
        </w:rPr>
        <w:tab/>
      </w:r>
      <w:r w:rsidR="002C0B24">
        <w:rPr>
          <w:lang w:val="fr-CA"/>
        </w:rPr>
        <w:tab/>
      </w:r>
    </w:p>
    <w:p w14:paraId="3911A2E3" w14:textId="5CFF0E19" w:rsidR="00415057" w:rsidRDefault="005D5961">
      <w:pPr>
        <w:rPr>
          <w:lang w:val="fr-CA"/>
        </w:rPr>
      </w:pPr>
      <w:r>
        <w:rPr>
          <w:lang w:val="fr-CA"/>
        </w:rPr>
        <w:t xml:space="preserve">Discussions et débats </w:t>
      </w:r>
      <w:proofErr w:type="spellStart"/>
      <w:r>
        <w:rPr>
          <w:lang w:val="fr-CA"/>
        </w:rPr>
        <w:t>etc</w:t>
      </w:r>
      <w:proofErr w:type="spellEnd"/>
      <w:r>
        <w:rPr>
          <w:lang w:val="fr-CA"/>
        </w:rPr>
        <w:tab/>
      </w:r>
      <w:r>
        <w:rPr>
          <w:lang w:val="fr-CA"/>
        </w:rPr>
        <w:tab/>
      </w:r>
      <w:r>
        <w:rPr>
          <w:lang w:val="fr-CA"/>
        </w:rPr>
        <w:tab/>
      </w:r>
      <w:r>
        <w:rPr>
          <w:lang w:val="fr-CA"/>
        </w:rPr>
        <w:tab/>
      </w:r>
      <w:r w:rsidR="00A40F38">
        <w:rPr>
          <w:lang w:val="fr-CA"/>
        </w:rPr>
        <w:t>10</w:t>
      </w:r>
      <w:r>
        <w:rPr>
          <w:lang w:val="fr-CA"/>
        </w:rPr>
        <w:tab/>
      </w:r>
      <w:r>
        <w:rPr>
          <w:lang w:val="fr-CA"/>
        </w:rPr>
        <w:tab/>
      </w:r>
    </w:p>
    <w:p w14:paraId="77B998C7" w14:textId="1FA2D59F" w:rsidR="009A47EC" w:rsidRPr="00EF5F3C" w:rsidRDefault="009A47EC">
      <w:pPr>
        <w:rPr>
          <w:lang w:val="fr-CA"/>
        </w:rPr>
      </w:pPr>
      <w:r>
        <w:rPr>
          <w:lang w:val="fr-CA"/>
        </w:rPr>
        <w:t xml:space="preserve">Rédactions </w:t>
      </w:r>
      <w:r>
        <w:rPr>
          <w:lang w:val="fr-CA"/>
        </w:rPr>
        <w:tab/>
      </w:r>
      <w:r>
        <w:rPr>
          <w:lang w:val="fr-CA"/>
        </w:rPr>
        <w:tab/>
      </w:r>
      <w:r>
        <w:rPr>
          <w:lang w:val="fr-CA"/>
        </w:rPr>
        <w:tab/>
      </w:r>
      <w:r>
        <w:rPr>
          <w:lang w:val="fr-CA"/>
        </w:rPr>
        <w:tab/>
      </w:r>
      <w:r>
        <w:rPr>
          <w:lang w:val="fr-CA"/>
        </w:rPr>
        <w:tab/>
      </w:r>
      <w:r>
        <w:rPr>
          <w:lang w:val="fr-CA"/>
        </w:rPr>
        <w:tab/>
      </w:r>
      <w:r w:rsidR="00A40F38">
        <w:rPr>
          <w:lang w:val="fr-CA"/>
        </w:rPr>
        <w:t>15</w:t>
      </w:r>
      <w:r>
        <w:rPr>
          <w:lang w:val="fr-CA"/>
        </w:rPr>
        <w:tab/>
      </w:r>
      <w:r>
        <w:rPr>
          <w:lang w:val="fr-CA"/>
        </w:rPr>
        <w:tab/>
      </w:r>
    </w:p>
    <w:p w14:paraId="6070A136" w14:textId="77777777" w:rsidR="0009197A" w:rsidRDefault="0009197A">
      <w:pPr>
        <w:rPr>
          <w:lang w:val="fr-CA"/>
        </w:rPr>
      </w:pPr>
    </w:p>
    <w:p w14:paraId="38ED02AE" w14:textId="41FD1E27" w:rsidR="007F2658" w:rsidRPr="007F2658" w:rsidRDefault="007F2658">
      <w:pPr>
        <w:rPr>
          <w:u w:val="single"/>
          <w:lang w:val="fr-CA"/>
        </w:rPr>
      </w:pPr>
      <w:r w:rsidRPr="007F2658">
        <w:rPr>
          <w:u w:val="single"/>
          <w:lang w:val="fr-CA"/>
        </w:rPr>
        <w:t xml:space="preserve">Comportement et expectations : </w:t>
      </w:r>
    </w:p>
    <w:p w14:paraId="3F8DE7A9" w14:textId="77777777" w:rsidR="007F2658" w:rsidRDefault="007F2658">
      <w:pPr>
        <w:rPr>
          <w:lang w:val="fr-CA"/>
        </w:rPr>
      </w:pPr>
    </w:p>
    <w:p w14:paraId="0DFF27D9" w14:textId="00CC5029" w:rsidR="00415057" w:rsidRPr="009A47EC" w:rsidRDefault="00415057">
      <w:pPr>
        <w:rPr>
          <w:lang w:val="fr-CA"/>
        </w:rPr>
      </w:pPr>
      <w:r>
        <w:rPr>
          <w:lang w:val="fr-CA"/>
        </w:rPr>
        <w:t xml:space="preserve">Chaque étudiant devra démontrer beaucoup de motivation, de coopération, et d’effort non seulement en classe, mais aussi hors de la classe pour bien réussir.  </w:t>
      </w:r>
      <w:r w:rsidR="007F2658">
        <w:rPr>
          <w:lang w:val="fr-CA"/>
        </w:rPr>
        <w:t>Le plagiat devrait être évité</w:t>
      </w:r>
      <w:r w:rsidR="00D91549">
        <w:rPr>
          <w:lang w:val="fr-CA"/>
        </w:rPr>
        <w:t xml:space="preserve"> toujours</w:t>
      </w:r>
      <w:r w:rsidR="007F2658">
        <w:rPr>
          <w:lang w:val="fr-CA"/>
        </w:rPr>
        <w:t xml:space="preserve">.  </w:t>
      </w:r>
      <w:r w:rsidR="00227605">
        <w:rPr>
          <w:lang w:val="fr-CA"/>
        </w:rPr>
        <w:t>Les expectations incluent aussi</w:t>
      </w:r>
      <w:r>
        <w:rPr>
          <w:lang w:val="fr-CA"/>
        </w:rPr>
        <w:t xml:space="preserve"> les expectations de comportement et de discipline qui suivent le </w:t>
      </w:r>
      <w:r w:rsidR="007F2658">
        <w:rPr>
          <w:lang w:val="fr-CA"/>
        </w:rPr>
        <w:t xml:space="preserve">« Burnaby </w:t>
      </w:r>
      <w:proofErr w:type="spellStart"/>
      <w:r w:rsidR="007F2658">
        <w:rPr>
          <w:lang w:val="fr-CA"/>
        </w:rPr>
        <w:t>Schools</w:t>
      </w:r>
      <w:proofErr w:type="spellEnd"/>
      <w:r w:rsidR="007F2658">
        <w:rPr>
          <w:lang w:val="fr-CA"/>
        </w:rPr>
        <w:t xml:space="preserve"> Code of </w:t>
      </w:r>
      <w:proofErr w:type="spellStart"/>
      <w:r w:rsidR="007F2658">
        <w:rPr>
          <w:lang w:val="fr-CA"/>
        </w:rPr>
        <w:t>Conduct</w:t>
      </w:r>
      <w:proofErr w:type="spellEnd"/>
      <w:r w:rsidR="007F2658">
        <w:rPr>
          <w:lang w:val="fr-CA"/>
        </w:rPr>
        <w:t> ».</w:t>
      </w:r>
    </w:p>
    <w:p w14:paraId="39A2CC98" w14:textId="77777777" w:rsidR="00C05AE5" w:rsidRPr="00EF5F3C" w:rsidRDefault="00C05AE5">
      <w:pPr>
        <w:rPr>
          <w:lang w:val="fr-CA"/>
        </w:rPr>
      </w:pPr>
    </w:p>
    <w:p w14:paraId="358FB74A" w14:textId="77777777" w:rsidR="00C05AE5" w:rsidRPr="00EF5F3C" w:rsidRDefault="00C05AE5">
      <w:pPr>
        <w:rPr>
          <w:lang w:val="fr-CA"/>
        </w:rPr>
      </w:pPr>
    </w:p>
    <w:sectPr w:rsidR="00C05AE5" w:rsidRPr="00EF5F3C" w:rsidSect="006E5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44191"/>
    <w:multiLevelType w:val="hybridMultilevel"/>
    <w:tmpl w:val="E19CC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58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52"/>
    <w:rsid w:val="00050784"/>
    <w:rsid w:val="0009197A"/>
    <w:rsid w:val="000A46D7"/>
    <w:rsid w:val="000E25D7"/>
    <w:rsid w:val="00227605"/>
    <w:rsid w:val="002610BE"/>
    <w:rsid w:val="002C0B24"/>
    <w:rsid w:val="00415057"/>
    <w:rsid w:val="004227C9"/>
    <w:rsid w:val="005D5961"/>
    <w:rsid w:val="006E5D08"/>
    <w:rsid w:val="007F2658"/>
    <w:rsid w:val="008B6895"/>
    <w:rsid w:val="00970AFE"/>
    <w:rsid w:val="00987B49"/>
    <w:rsid w:val="009A47EC"/>
    <w:rsid w:val="00A02811"/>
    <w:rsid w:val="00A40F38"/>
    <w:rsid w:val="00B53062"/>
    <w:rsid w:val="00C05AE5"/>
    <w:rsid w:val="00D91549"/>
    <w:rsid w:val="00DC4B52"/>
    <w:rsid w:val="00EF5F3C"/>
    <w:rsid w:val="00F6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A4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B52"/>
    <w:rPr>
      <w:color w:val="0563C1" w:themeColor="hyperlink"/>
      <w:u w:val="single"/>
    </w:rPr>
  </w:style>
  <w:style w:type="character" w:styleId="FollowedHyperlink">
    <w:name w:val="FollowedHyperlink"/>
    <w:basedOn w:val="DefaultParagraphFont"/>
    <w:uiPriority w:val="99"/>
    <w:semiHidden/>
    <w:unhideWhenUsed/>
    <w:rsid w:val="0009197A"/>
    <w:rPr>
      <w:color w:val="954F72" w:themeColor="followedHyperlink"/>
      <w:u w:val="single"/>
    </w:rPr>
  </w:style>
  <w:style w:type="paragraph" w:customStyle="1" w:styleId="paragraph">
    <w:name w:val="paragraph"/>
    <w:basedOn w:val="Normal"/>
    <w:rsid w:val="00C05AE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05AE5"/>
  </w:style>
  <w:style w:type="character" w:customStyle="1" w:styleId="eop">
    <w:name w:val="eop"/>
    <w:basedOn w:val="DefaultParagraphFont"/>
    <w:rsid w:val="00C05AE5"/>
  </w:style>
  <w:style w:type="paragraph" w:styleId="ListParagraph">
    <w:name w:val="List Paragraph"/>
    <w:basedOn w:val="Normal"/>
    <w:uiPriority w:val="34"/>
    <w:qFormat/>
    <w:rsid w:val="00EF5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6211">
      <w:bodyDiv w:val="1"/>
      <w:marLeft w:val="0"/>
      <w:marRight w:val="0"/>
      <w:marTop w:val="0"/>
      <w:marBottom w:val="0"/>
      <w:divBdr>
        <w:top w:val="none" w:sz="0" w:space="0" w:color="auto"/>
        <w:left w:val="none" w:sz="0" w:space="0" w:color="auto"/>
        <w:bottom w:val="none" w:sz="0" w:space="0" w:color="auto"/>
        <w:right w:val="none" w:sz="0" w:space="0" w:color="auto"/>
      </w:divBdr>
      <w:divsChild>
        <w:div w:id="179591174">
          <w:marLeft w:val="0"/>
          <w:marRight w:val="0"/>
          <w:marTop w:val="0"/>
          <w:marBottom w:val="0"/>
          <w:divBdr>
            <w:top w:val="none" w:sz="0" w:space="0" w:color="auto"/>
            <w:left w:val="none" w:sz="0" w:space="0" w:color="auto"/>
            <w:bottom w:val="none" w:sz="0" w:space="0" w:color="auto"/>
            <w:right w:val="none" w:sz="0" w:space="0" w:color="auto"/>
          </w:divBdr>
        </w:div>
        <w:div w:id="1415516506">
          <w:marLeft w:val="0"/>
          <w:marRight w:val="0"/>
          <w:marTop w:val="0"/>
          <w:marBottom w:val="0"/>
          <w:divBdr>
            <w:top w:val="none" w:sz="0" w:space="0" w:color="auto"/>
            <w:left w:val="none" w:sz="0" w:space="0" w:color="auto"/>
            <w:bottom w:val="none" w:sz="0" w:space="0" w:color="auto"/>
            <w:right w:val="none" w:sz="0" w:space="0" w:color="auto"/>
          </w:divBdr>
          <w:divsChild>
            <w:div w:id="2052149756">
              <w:marLeft w:val="-75"/>
              <w:marRight w:val="0"/>
              <w:marTop w:val="30"/>
              <w:marBottom w:val="30"/>
              <w:divBdr>
                <w:top w:val="none" w:sz="0" w:space="0" w:color="auto"/>
                <w:left w:val="none" w:sz="0" w:space="0" w:color="auto"/>
                <w:bottom w:val="none" w:sz="0" w:space="0" w:color="auto"/>
                <w:right w:val="none" w:sz="0" w:space="0" w:color="auto"/>
              </w:divBdr>
              <w:divsChild>
                <w:div w:id="643200137">
                  <w:marLeft w:val="0"/>
                  <w:marRight w:val="0"/>
                  <w:marTop w:val="0"/>
                  <w:marBottom w:val="0"/>
                  <w:divBdr>
                    <w:top w:val="none" w:sz="0" w:space="0" w:color="auto"/>
                    <w:left w:val="none" w:sz="0" w:space="0" w:color="auto"/>
                    <w:bottom w:val="none" w:sz="0" w:space="0" w:color="auto"/>
                    <w:right w:val="none" w:sz="0" w:space="0" w:color="auto"/>
                  </w:divBdr>
                  <w:divsChild>
                    <w:div w:id="1960451131">
                      <w:marLeft w:val="0"/>
                      <w:marRight w:val="0"/>
                      <w:marTop w:val="0"/>
                      <w:marBottom w:val="0"/>
                      <w:divBdr>
                        <w:top w:val="none" w:sz="0" w:space="0" w:color="auto"/>
                        <w:left w:val="none" w:sz="0" w:space="0" w:color="auto"/>
                        <w:bottom w:val="none" w:sz="0" w:space="0" w:color="auto"/>
                        <w:right w:val="none" w:sz="0" w:space="0" w:color="auto"/>
                      </w:divBdr>
                    </w:div>
                  </w:divsChild>
                </w:div>
                <w:div w:id="980573669">
                  <w:marLeft w:val="0"/>
                  <w:marRight w:val="0"/>
                  <w:marTop w:val="0"/>
                  <w:marBottom w:val="0"/>
                  <w:divBdr>
                    <w:top w:val="none" w:sz="0" w:space="0" w:color="auto"/>
                    <w:left w:val="none" w:sz="0" w:space="0" w:color="auto"/>
                    <w:bottom w:val="none" w:sz="0" w:space="0" w:color="auto"/>
                    <w:right w:val="none" w:sz="0" w:space="0" w:color="auto"/>
                  </w:divBdr>
                  <w:divsChild>
                    <w:div w:id="1221407475">
                      <w:marLeft w:val="0"/>
                      <w:marRight w:val="0"/>
                      <w:marTop w:val="0"/>
                      <w:marBottom w:val="0"/>
                      <w:divBdr>
                        <w:top w:val="none" w:sz="0" w:space="0" w:color="auto"/>
                        <w:left w:val="none" w:sz="0" w:space="0" w:color="auto"/>
                        <w:bottom w:val="none" w:sz="0" w:space="0" w:color="auto"/>
                        <w:right w:val="none" w:sz="0" w:space="0" w:color="auto"/>
                      </w:divBdr>
                    </w:div>
                  </w:divsChild>
                </w:div>
                <w:div w:id="1546062869">
                  <w:marLeft w:val="0"/>
                  <w:marRight w:val="0"/>
                  <w:marTop w:val="0"/>
                  <w:marBottom w:val="0"/>
                  <w:divBdr>
                    <w:top w:val="none" w:sz="0" w:space="0" w:color="auto"/>
                    <w:left w:val="none" w:sz="0" w:space="0" w:color="auto"/>
                    <w:bottom w:val="none" w:sz="0" w:space="0" w:color="auto"/>
                    <w:right w:val="none" w:sz="0" w:space="0" w:color="auto"/>
                  </w:divBdr>
                  <w:divsChild>
                    <w:div w:id="1260720915">
                      <w:marLeft w:val="0"/>
                      <w:marRight w:val="0"/>
                      <w:marTop w:val="0"/>
                      <w:marBottom w:val="0"/>
                      <w:divBdr>
                        <w:top w:val="none" w:sz="0" w:space="0" w:color="auto"/>
                        <w:left w:val="none" w:sz="0" w:space="0" w:color="auto"/>
                        <w:bottom w:val="none" w:sz="0" w:space="0" w:color="auto"/>
                        <w:right w:val="none" w:sz="0" w:space="0" w:color="auto"/>
                      </w:divBdr>
                    </w:div>
                  </w:divsChild>
                </w:div>
                <w:div w:id="802163229">
                  <w:marLeft w:val="0"/>
                  <w:marRight w:val="0"/>
                  <w:marTop w:val="0"/>
                  <w:marBottom w:val="0"/>
                  <w:divBdr>
                    <w:top w:val="none" w:sz="0" w:space="0" w:color="auto"/>
                    <w:left w:val="none" w:sz="0" w:space="0" w:color="auto"/>
                    <w:bottom w:val="none" w:sz="0" w:space="0" w:color="auto"/>
                    <w:right w:val="none" w:sz="0" w:space="0" w:color="auto"/>
                  </w:divBdr>
                  <w:divsChild>
                    <w:div w:id="216624103">
                      <w:marLeft w:val="0"/>
                      <w:marRight w:val="0"/>
                      <w:marTop w:val="0"/>
                      <w:marBottom w:val="0"/>
                      <w:divBdr>
                        <w:top w:val="none" w:sz="0" w:space="0" w:color="auto"/>
                        <w:left w:val="none" w:sz="0" w:space="0" w:color="auto"/>
                        <w:bottom w:val="none" w:sz="0" w:space="0" w:color="auto"/>
                        <w:right w:val="none" w:sz="0" w:space="0" w:color="auto"/>
                      </w:divBdr>
                    </w:div>
                  </w:divsChild>
                </w:div>
                <w:div w:id="832380500">
                  <w:marLeft w:val="0"/>
                  <w:marRight w:val="0"/>
                  <w:marTop w:val="0"/>
                  <w:marBottom w:val="0"/>
                  <w:divBdr>
                    <w:top w:val="none" w:sz="0" w:space="0" w:color="auto"/>
                    <w:left w:val="none" w:sz="0" w:space="0" w:color="auto"/>
                    <w:bottom w:val="none" w:sz="0" w:space="0" w:color="auto"/>
                    <w:right w:val="none" w:sz="0" w:space="0" w:color="auto"/>
                  </w:divBdr>
                  <w:divsChild>
                    <w:div w:id="2078700513">
                      <w:marLeft w:val="0"/>
                      <w:marRight w:val="0"/>
                      <w:marTop w:val="0"/>
                      <w:marBottom w:val="0"/>
                      <w:divBdr>
                        <w:top w:val="none" w:sz="0" w:space="0" w:color="auto"/>
                        <w:left w:val="none" w:sz="0" w:space="0" w:color="auto"/>
                        <w:bottom w:val="none" w:sz="0" w:space="0" w:color="auto"/>
                        <w:right w:val="none" w:sz="0" w:space="0" w:color="auto"/>
                      </w:divBdr>
                    </w:div>
                  </w:divsChild>
                </w:div>
                <w:div w:id="2046369708">
                  <w:marLeft w:val="0"/>
                  <w:marRight w:val="0"/>
                  <w:marTop w:val="0"/>
                  <w:marBottom w:val="0"/>
                  <w:divBdr>
                    <w:top w:val="none" w:sz="0" w:space="0" w:color="auto"/>
                    <w:left w:val="none" w:sz="0" w:space="0" w:color="auto"/>
                    <w:bottom w:val="none" w:sz="0" w:space="0" w:color="auto"/>
                    <w:right w:val="none" w:sz="0" w:space="0" w:color="auto"/>
                  </w:divBdr>
                  <w:divsChild>
                    <w:div w:id="4289651">
                      <w:marLeft w:val="0"/>
                      <w:marRight w:val="0"/>
                      <w:marTop w:val="0"/>
                      <w:marBottom w:val="0"/>
                      <w:divBdr>
                        <w:top w:val="none" w:sz="0" w:space="0" w:color="auto"/>
                        <w:left w:val="none" w:sz="0" w:space="0" w:color="auto"/>
                        <w:bottom w:val="none" w:sz="0" w:space="0" w:color="auto"/>
                        <w:right w:val="none" w:sz="0" w:space="0" w:color="auto"/>
                      </w:divBdr>
                    </w:div>
                  </w:divsChild>
                </w:div>
                <w:div w:id="267545609">
                  <w:marLeft w:val="0"/>
                  <w:marRight w:val="0"/>
                  <w:marTop w:val="0"/>
                  <w:marBottom w:val="0"/>
                  <w:divBdr>
                    <w:top w:val="none" w:sz="0" w:space="0" w:color="auto"/>
                    <w:left w:val="none" w:sz="0" w:space="0" w:color="auto"/>
                    <w:bottom w:val="none" w:sz="0" w:space="0" w:color="auto"/>
                    <w:right w:val="none" w:sz="0" w:space="0" w:color="auto"/>
                  </w:divBdr>
                  <w:divsChild>
                    <w:div w:id="255947037">
                      <w:marLeft w:val="0"/>
                      <w:marRight w:val="0"/>
                      <w:marTop w:val="0"/>
                      <w:marBottom w:val="0"/>
                      <w:divBdr>
                        <w:top w:val="none" w:sz="0" w:space="0" w:color="auto"/>
                        <w:left w:val="none" w:sz="0" w:space="0" w:color="auto"/>
                        <w:bottom w:val="none" w:sz="0" w:space="0" w:color="auto"/>
                        <w:right w:val="none" w:sz="0" w:space="0" w:color="auto"/>
                      </w:divBdr>
                    </w:div>
                  </w:divsChild>
                </w:div>
                <w:div w:id="357464755">
                  <w:marLeft w:val="0"/>
                  <w:marRight w:val="0"/>
                  <w:marTop w:val="0"/>
                  <w:marBottom w:val="0"/>
                  <w:divBdr>
                    <w:top w:val="none" w:sz="0" w:space="0" w:color="auto"/>
                    <w:left w:val="none" w:sz="0" w:space="0" w:color="auto"/>
                    <w:bottom w:val="none" w:sz="0" w:space="0" w:color="auto"/>
                    <w:right w:val="none" w:sz="0" w:space="0" w:color="auto"/>
                  </w:divBdr>
                  <w:divsChild>
                    <w:div w:id="1342588593">
                      <w:marLeft w:val="0"/>
                      <w:marRight w:val="0"/>
                      <w:marTop w:val="0"/>
                      <w:marBottom w:val="0"/>
                      <w:divBdr>
                        <w:top w:val="none" w:sz="0" w:space="0" w:color="auto"/>
                        <w:left w:val="none" w:sz="0" w:space="0" w:color="auto"/>
                        <w:bottom w:val="none" w:sz="0" w:space="0" w:color="auto"/>
                        <w:right w:val="none" w:sz="0" w:space="0" w:color="auto"/>
                      </w:divBdr>
                    </w:div>
                  </w:divsChild>
                </w:div>
                <w:div w:id="2142722787">
                  <w:marLeft w:val="0"/>
                  <w:marRight w:val="0"/>
                  <w:marTop w:val="0"/>
                  <w:marBottom w:val="0"/>
                  <w:divBdr>
                    <w:top w:val="none" w:sz="0" w:space="0" w:color="auto"/>
                    <w:left w:val="none" w:sz="0" w:space="0" w:color="auto"/>
                    <w:bottom w:val="none" w:sz="0" w:space="0" w:color="auto"/>
                    <w:right w:val="none" w:sz="0" w:space="0" w:color="auto"/>
                  </w:divBdr>
                  <w:divsChild>
                    <w:div w:id="1188983926">
                      <w:marLeft w:val="0"/>
                      <w:marRight w:val="0"/>
                      <w:marTop w:val="0"/>
                      <w:marBottom w:val="0"/>
                      <w:divBdr>
                        <w:top w:val="none" w:sz="0" w:space="0" w:color="auto"/>
                        <w:left w:val="none" w:sz="0" w:space="0" w:color="auto"/>
                        <w:bottom w:val="none" w:sz="0" w:space="0" w:color="auto"/>
                        <w:right w:val="none" w:sz="0" w:space="0" w:color="auto"/>
                      </w:divBdr>
                    </w:div>
                  </w:divsChild>
                </w:div>
                <w:div w:id="2102724928">
                  <w:marLeft w:val="0"/>
                  <w:marRight w:val="0"/>
                  <w:marTop w:val="0"/>
                  <w:marBottom w:val="0"/>
                  <w:divBdr>
                    <w:top w:val="none" w:sz="0" w:space="0" w:color="auto"/>
                    <w:left w:val="none" w:sz="0" w:space="0" w:color="auto"/>
                    <w:bottom w:val="none" w:sz="0" w:space="0" w:color="auto"/>
                    <w:right w:val="none" w:sz="0" w:space="0" w:color="auto"/>
                  </w:divBdr>
                  <w:divsChild>
                    <w:div w:id="1321419387">
                      <w:marLeft w:val="0"/>
                      <w:marRight w:val="0"/>
                      <w:marTop w:val="0"/>
                      <w:marBottom w:val="0"/>
                      <w:divBdr>
                        <w:top w:val="none" w:sz="0" w:space="0" w:color="auto"/>
                        <w:left w:val="none" w:sz="0" w:space="0" w:color="auto"/>
                        <w:bottom w:val="none" w:sz="0" w:space="0" w:color="auto"/>
                        <w:right w:val="none" w:sz="0" w:space="0" w:color="auto"/>
                      </w:divBdr>
                    </w:div>
                  </w:divsChild>
                </w:div>
                <w:div w:id="936450869">
                  <w:marLeft w:val="0"/>
                  <w:marRight w:val="0"/>
                  <w:marTop w:val="0"/>
                  <w:marBottom w:val="0"/>
                  <w:divBdr>
                    <w:top w:val="none" w:sz="0" w:space="0" w:color="auto"/>
                    <w:left w:val="none" w:sz="0" w:space="0" w:color="auto"/>
                    <w:bottom w:val="none" w:sz="0" w:space="0" w:color="auto"/>
                    <w:right w:val="none" w:sz="0" w:space="0" w:color="auto"/>
                  </w:divBdr>
                  <w:divsChild>
                    <w:div w:id="1689675007">
                      <w:marLeft w:val="0"/>
                      <w:marRight w:val="0"/>
                      <w:marTop w:val="0"/>
                      <w:marBottom w:val="0"/>
                      <w:divBdr>
                        <w:top w:val="none" w:sz="0" w:space="0" w:color="auto"/>
                        <w:left w:val="none" w:sz="0" w:space="0" w:color="auto"/>
                        <w:bottom w:val="none" w:sz="0" w:space="0" w:color="auto"/>
                        <w:right w:val="none" w:sz="0" w:space="0" w:color="auto"/>
                      </w:divBdr>
                    </w:div>
                  </w:divsChild>
                </w:div>
                <w:div w:id="862088051">
                  <w:marLeft w:val="0"/>
                  <w:marRight w:val="0"/>
                  <w:marTop w:val="0"/>
                  <w:marBottom w:val="0"/>
                  <w:divBdr>
                    <w:top w:val="none" w:sz="0" w:space="0" w:color="auto"/>
                    <w:left w:val="none" w:sz="0" w:space="0" w:color="auto"/>
                    <w:bottom w:val="none" w:sz="0" w:space="0" w:color="auto"/>
                    <w:right w:val="none" w:sz="0" w:space="0" w:color="auto"/>
                  </w:divBdr>
                  <w:divsChild>
                    <w:div w:id="13475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4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cameron@burnabyschools.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842EC8983E940A3BA52547D97B4C4" ma:contentTypeVersion="0" ma:contentTypeDescription="Create a new document." ma:contentTypeScope="" ma:versionID="2d7d31ea3ee98f4a5287b3cb530014d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79A52-3983-4273-897B-FE5155BEAB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BBBE0-02A8-4D48-8E20-76CB8A9206AE}">
  <ds:schemaRefs>
    <ds:schemaRef ds:uri="http://schemas.microsoft.com/sharepoint/v3/contenttype/forms"/>
  </ds:schemaRefs>
</ds:datastoreItem>
</file>

<file path=customXml/itemProps3.xml><?xml version="1.0" encoding="utf-8"?>
<ds:datastoreItem xmlns:ds="http://schemas.openxmlformats.org/officeDocument/2006/customXml" ds:itemID="{8B642E12-E2C5-4FF7-822A-93411EABE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dc:creator>
  <cp:keywords/>
  <dc:description/>
  <cp:lastModifiedBy>b c</cp:lastModifiedBy>
  <cp:revision>3</cp:revision>
  <cp:lastPrinted>2022-02-09T19:37:00Z</cp:lastPrinted>
  <dcterms:created xsi:type="dcterms:W3CDTF">2022-09-26T20:58:00Z</dcterms:created>
  <dcterms:modified xsi:type="dcterms:W3CDTF">2022-09-26T21:01:00Z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0x010100205842EC8983E940A3BA52547D97B4C4</vt:lpwstr>
  </property>
</Properties>
</file>